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E9" w:rsidRDefault="00DE0AE9" w:rsidP="00DE0AE9">
      <w:pPr>
        <w:rPr>
          <w:b/>
          <w:bCs/>
          <w:u w:val="single"/>
          <w:lang w:val="en-US"/>
        </w:rPr>
      </w:pPr>
      <w:r>
        <w:rPr>
          <w:rFonts w:ascii="Segoe UI" w:eastAsia="Times New Roman" w:hAnsi="Segoe UI" w:cs="Segoe UI"/>
          <w:noProof/>
          <w:color w:val="000000"/>
          <w:sz w:val="12"/>
          <w:szCs w:val="12"/>
        </w:rPr>
        <w:drawing>
          <wp:inline distT="0" distB="0" distL="0" distR="0" wp14:anchorId="26DBF67C" wp14:editId="5F8BBD00">
            <wp:extent cx="710781" cy="666750"/>
            <wp:effectExtent l="0" t="0" r="0" b="0"/>
            <wp:docPr id="2" name="Picture 2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65" cy="7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Spring Term 202</w:t>
      </w:r>
      <w:r>
        <w:rPr>
          <w:b/>
          <w:bCs/>
          <w:u w:val="single"/>
          <w:lang w:val="en-US"/>
        </w:rPr>
        <w:t>6</w:t>
      </w:r>
    </w:p>
    <w:p w:rsidR="00DE0AE9" w:rsidRDefault="00DE0AE9" w:rsidP="00DE0AE9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Monday 2</w:t>
      </w:r>
      <w:r>
        <w:rPr>
          <w:b/>
          <w:bCs/>
          <w:u w:val="single"/>
          <w:lang w:val="en-US"/>
        </w:rPr>
        <w:t>3rd</w:t>
      </w:r>
      <w:r>
        <w:rPr>
          <w:b/>
          <w:bCs/>
          <w:u w:val="single"/>
          <w:lang w:val="en-US"/>
        </w:rPr>
        <w:t xml:space="preserve"> March ….</w:t>
      </w:r>
    </w:p>
    <w:p w:rsidR="00DE0AE9" w:rsidRDefault="00DE0AE9" w:rsidP="00DE0AE9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Below is some of this week’s learning and highlights… </w:t>
      </w:r>
      <w:r>
        <w:rPr>
          <w:b/>
          <w:bCs/>
          <w:u w:val="single"/>
          <w:lang w:val="en-US"/>
        </w:rPr>
        <w:t>we will have a shorter timetable this week as it is the last week of term</w:t>
      </w:r>
    </w:p>
    <w:p w:rsidR="00DE0AE9" w:rsidRDefault="00DE0AE9" w:rsidP="00DE0AE9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</w:p>
    <w:p w:rsidR="00DE0AE9" w:rsidRPr="00357305" w:rsidRDefault="00DE0AE9" w:rsidP="00DE0AE9">
      <w:pPr>
        <w:rPr>
          <w:b/>
          <w:bCs/>
          <w:u w:val="single"/>
          <w:lang w:val="en-US"/>
        </w:rPr>
      </w:pPr>
      <w:r>
        <w:t xml:space="preserve">Revision of the Phase 3 GPC’s </w:t>
      </w:r>
    </w:p>
    <w:p w:rsidR="00DE0AE9" w:rsidRDefault="00DE0AE9" w:rsidP="00DE0AE9">
      <w:r>
        <w:t xml:space="preserve">Focus on – z/-s         s/-s       </w:t>
      </w:r>
      <w:proofErr w:type="spellStart"/>
      <w:r>
        <w:t>iz</w:t>
      </w:r>
      <w:proofErr w:type="spellEnd"/>
      <w:r>
        <w:t>/-es</w:t>
      </w:r>
    </w:p>
    <w:p w:rsidR="00DE0AE9" w:rsidRDefault="00DE0AE9" w:rsidP="00DE0AE9">
      <w:r>
        <w:t xml:space="preserve">Oral blending - games and word building/decoding </w:t>
      </w:r>
    </w:p>
    <w:p w:rsidR="00DE0AE9" w:rsidRDefault="00DE0AE9" w:rsidP="00DE0AE9">
      <w:r>
        <w:t xml:space="preserve">Tricky words –   they all by </w:t>
      </w:r>
      <w:proofErr w:type="gramStart"/>
      <w:r>
        <w:t>my</w:t>
      </w:r>
      <w:proofErr w:type="gramEnd"/>
      <w:r>
        <w:t xml:space="preserve"> are sure pure</w:t>
      </w:r>
    </w:p>
    <w:p w:rsidR="00DE0AE9" w:rsidRDefault="00DE0AE9" w:rsidP="00DE0AE9">
      <w:r>
        <w:t xml:space="preserve">Reading decodable short sentences. (We will be writing short phrases modelled and then written independently.)     </w:t>
      </w:r>
    </w:p>
    <w:p w:rsidR="00DE0AE9" w:rsidRDefault="00DE0AE9" w:rsidP="00DE0AE9">
      <w:r>
        <w:t xml:space="preserve">Reading longer words using the chunking method, </w:t>
      </w:r>
    </w:p>
    <w:p w:rsidR="00DE0AE9" w:rsidRDefault="00DE0AE9" w:rsidP="00DE0AE9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B17825" w:rsidRPr="00CF3037" w:rsidRDefault="008A3A12" w:rsidP="00DE0AE9">
      <w:pPr>
        <w:rPr>
          <w:bCs/>
        </w:rPr>
      </w:pPr>
      <w:r w:rsidRPr="008A3A12">
        <w:rPr>
          <w:bCs/>
        </w:rPr>
        <w:t>The children will be working on the concept of even and odd numbers.</w:t>
      </w:r>
    </w:p>
    <w:p w:rsidR="00DE0AE9" w:rsidRDefault="00DE0AE9" w:rsidP="00DE0AE9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Spring Term 2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‘Starry Night’</w:t>
      </w:r>
    </w:p>
    <w:p w:rsidR="00B17825" w:rsidRPr="00B17825" w:rsidRDefault="00B17825" w:rsidP="00DE0AE9">
      <w:pPr>
        <w:rPr>
          <w:bCs/>
          <w:lang w:val="en-US"/>
        </w:rPr>
      </w:pPr>
      <w:r w:rsidRPr="00B17825">
        <w:rPr>
          <w:bCs/>
          <w:lang w:val="en-US"/>
        </w:rPr>
        <w:t>We will learn about the different planets in our Solar System</w:t>
      </w:r>
    </w:p>
    <w:p w:rsidR="00DE0AE9" w:rsidRDefault="00DE0AE9" w:rsidP="00DE0AE9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B17825" w:rsidRPr="00B17825" w:rsidRDefault="00B17825" w:rsidP="00DE0AE9">
      <w:pPr>
        <w:rPr>
          <w:bCs/>
          <w:lang w:val="en-US"/>
        </w:rPr>
      </w:pPr>
      <w:r w:rsidRPr="00B17825">
        <w:rPr>
          <w:bCs/>
        </w:rPr>
        <w:t>To know why Christians celebrate Easter and relate it to our own celebrations</w:t>
      </w:r>
    </w:p>
    <w:p w:rsidR="00DE0AE9" w:rsidRDefault="00DE0AE9" w:rsidP="00DE0AE9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DE0AE9" w:rsidRDefault="00B17825" w:rsidP="00DE0AE9">
      <w:pPr>
        <w:rPr>
          <w:bCs/>
          <w:lang w:val="en-US"/>
        </w:rPr>
      </w:pPr>
      <w:r>
        <w:rPr>
          <w:bCs/>
          <w:lang w:val="en-US"/>
        </w:rPr>
        <w:t>Easter cards this week!</w:t>
      </w:r>
    </w:p>
    <w:p w:rsidR="00DE0AE9" w:rsidRDefault="00DE0AE9" w:rsidP="00DE0AE9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DE0AE9" w:rsidRDefault="00DE0AE9" w:rsidP="00DE0AE9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GYM</w:t>
      </w:r>
      <w:bookmarkStart w:id="0" w:name="_GoBack"/>
      <w:bookmarkEnd w:id="0"/>
    </w:p>
    <w:p w:rsidR="008A3A12" w:rsidRPr="008A3A12" w:rsidRDefault="008A3A12" w:rsidP="008A3A12">
      <w:pPr>
        <w:rPr>
          <w:rFonts w:cstheme="minorHAnsi"/>
          <w:color w:val="263339"/>
        </w:rPr>
      </w:pPr>
      <w:r w:rsidRPr="008A3A12">
        <w:rPr>
          <w:rFonts w:eastAsia="Times New Roman" w:cstheme="minorHAnsi"/>
          <w:b/>
          <w:bCs/>
          <w:color w:val="263339"/>
          <w:u w:val="single"/>
        </w:rPr>
        <w:t>Gymnastics</w:t>
      </w:r>
    </w:p>
    <w:p w:rsidR="008A3A12" w:rsidRPr="008A3A12" w:rsidRDefault="008A3A12" w:rsidP="008A3A12">
      <w:pPr>
        <w:rPr>
          <w:rFonts w:eastAsia="Times New Roman" w:cstheme="minorHAnsi"/>
          <w:color w:val="263339"/>
          <w:lang w:eastAsia="en-GB"/>
        </w:rPr>
      </w:pPr>
      <w:r w:rsidRPr="008A3A12">
        <w:rPr>
          <w:rFonts w:eastAsia="Times New Roman" w:cstheme="minorHAnsi"/>
          <w:color w:val="263339"/>
          <w:lang w:eastAsia="en-GB"/>
        </w:rPr>
        <w:t xml:space="preserve"> </w:t>
      </w:r>
      <w:r>
        <w:rPr>
          <w:rFonts w:eastAsia="Times New Roman" w:cstheme="minorHAnsi"/>
          <w:color w:val="263339"/>
          <w:lang w:eastAsia="en-GB"/>
        </w:rPr>
        <w:t xml:space="preserve">Theme: </w:t>
      </w:r>
      <w:r w:rsidRPr="008A3A12">
        <w:rPr>
          <w:rFonts w:eastAsia="Times New Roman" w:cstheme="minorHAnsi"/>
          <w:color w:val="263339"/>
          <w:lang w:eastAsia="en-GB"/>
        </w:rPr>
        <w:t xml:space="preserve">Goldilocks and the Three Bears </w:t>
      </w:r>
    </w:p>
    <w:p w:rsidR="008A3A12" w:rsidRPr="008A3A12" w:rsidRDefault="008A3A12" w:rsidP="008A3A12">
      <w:pPr>
        <w:rPr>
          <w:rFonts w:eastAsia="Times New Roman" w:cstheme="minorHAnsi"/>
          <w:color w:val="263339"/>
          <w:lang w:eastAsia="en-GB"/>
        </w:rPr>
      </w:pPr>
      <w:r w:rsidRPr="008A3A12">
        <w:rPr>
          <w:rFonts w:eastAsia="Times New Roman" w:cstheme="minorHAnsi"/>
          <w:color w:val="263339"/>
          <w:lang w:eastAsia="en-GB"/>
        </w:rPr>
        <w:t>LO: To develop rocking and rolling</w:t>
      </w:r>
    </w:p>
    <w:p w:rsidR="00DE0AE9" w:rsidRPr="00245230" w:rsidRDefault="00DE0AE9" w:rsidP="00DE0AE9">
      <w:pPr>
        <w:rPr>
          <w:rFonts w:eastAsia="Times New Roman" w:cstheme="minorHAnsi"/>
          <w:color w:val="263339"/>
          <w:lang w:eastAsia="en-GB"/>
        </w:rPr>
      </w:pPr>
    </w:p>
    <w:p w:rsidR="00DE0AE9" w:rsidRPr="00B91F38" w:rsidRDefault="00DE0AE9" w:rsidP="00DE0AE9">
      <w:pPr>
        <w:rPr>
          <w:rFonts w:eastAsia="Times New Roman" w:cstheme="minorHAnsi"/>
          <w:bCs/>
          <w:color w:val="263339"/>
          <w:lang w:eastAsia="en-GB"/>
        </w:rPr>
      </w:pPr>
    </w:p>
    <w:p w:rsidR="00DE0AE9" w:rsidRPr="00570D71" w:rsidRDefault="00DE0AE9" w:rsidP="00DE0AE9">
      <w:pPr>
        <w:shd w:val="clear" w:color="auto" w:fill="FFFFFF"/>
        <w:spacing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DE0AE9" w:rsidRPr="00E42D18" w:rsidRDefault="00DE0AE9" w:rsidP="00DE0AE9">
      <w:pPr>
        <w:shd w:val="clear" w:color="auto" w:fill="FFFFFF"/>
        <w:spacing w:after="0"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DE0AE9" w:rsidRPr="00E42D18" w:rsidRDefault="00DE0AE9" w:rsidP="00DE0AE9">
      <w:pPr>
        <w:tabs>
          <w:tab w:val="left" w:pos="6850"/>
        </w:tabs>
        <w:rPr>
          <w:rFonts w:cstheme="minorHAnsi"/>
          <w:sz w:val="24"/>
          <w:szCs w:val="24"/>
        </w:rPr>
      </w:pPr>
      <w:r w:rsidRPr="00E42D18">
        <w:rPr>
          <w:rFonts w:cstheme="minorHAnsi"/>
          <w:sz w:val="24"/>
          <w:szCs w:val="24"/>
        </w:rPr>
        <w:tab/>
      </w:r>
    </w:p>
    <w:p w:rsidR="00DE0AE9" w:rsidRPr="00E42D18" w:rsidRDefault="00DE0AE9" w:rsidP="00DE0AE9">
      <w:pPr>
        <w:rPr>
          <w:rFonts w:cstheme="minorHAnsi"/>
          <w:sz w:val="24"/>
          <w:szCs w:val="24"/>
        </w:rPr>
      </w:pPr>
    </w:p>
    <w:p w:rsidR="00DE0AE9" w:rsidRPr="00E42D18" w:rsidRDefault="00DE0AE9" w:rsidP="00DE0AE9">
      <w:pPr>
        <w:rPr>
          <w:rFonts w:cstheme="minorHAnsi"/>
          <w:sz w:val="24"/>
          <w:szCs w:val="24"/>
        </w:rPr>
      </w:pPr>
    </w:p>
    <w:p w:rsidR="00DE0AE9" w:rsidRPr="00E42D18" w:rsidRDefault="00DE0AE9" w:rsidP="00DE0AE9">
      <w:pPr>
        <w:rPr>
          <w:rFonts w:cstheme="minorHAnsi"/>
          <w:sz w:val="24"/>
          <w:szCs w:val="24"/>
        </w:rPr>
      </w:pPr>
    </w:p>
    <w:p w:rsidR="00DE0AE9" w:rsidRPr="00E42D18" w:rsidRDefault="00DE0AE9" w:rsidP="00DE0AE9">
      <w:pPr>
        <w:rPr>
          <w:rFonts w:cstheme="minorHAnsi"/>
          <w:sz w:val="24"/>
          <w:szCs w:val="24"/>
        </w:rPr>
      </w:pPr>
    </w:p>
    <w:p w:rsidR="00DE0AE9" w:rsidRDefault="00DE0AE9" w:rsidP="00DE0AE9"/>
    <w:p w:rsidR="00DE0AE9" w:rsidRDefault="00DE0AE9" w:rsidP="00DE0AE9"/>
    <w:p w:rsidR="00DE0AE9" w:rsidRDefault="00DE0AE9" w:rsidP="00DE0AE9"/>
    <w:p w:rsidR="00DE0AE9" w:rsidRDefault="00DE0AE9" w:rsidP="00DE0AE9"/>
    <w:p w:rsidR="00DE0AE9" w:rsidRDefault="00DE0AE9" w:rsidP="00DE0AE9"/>
    <w:p w:rsidR="00DE0AE9" w:rsidRDefault="00DE0AE9" w:rsidP="00DE0AE9"/>
    <w:p w:rsidR="00DE0AE9" w:rsidRDefault="00DE0AE9" w:rsidP="00DE0AE9"/>
    <w:p w:rsidR="00DE0AE9" w:rsidRDefault="00DE0AE9" w:rsidP="00DE0AE9"/>
    <w:p w:rsidR="00DE0AE9" w:rsidRDefault="00DE0AE9" w:rsidP="00DE0AE9"/>
    <w:p w:rsidR="00DE0AE9" w:rsidRDefault="00DE0AE9" w:rsidP="00DE0AE9"/>
    <w:p w:rsidR="00A24715" w:rsidRDefault="003A2CDF"/>
    <w:sectPr w:rsidR="00A24715" w:rsidSect="009F0719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E9"/>
    <w:rsid w:val="00013204"/>
    <w:rsid w:val="006961B5"/>
    <w:rsid w:val="008A3A12"/>
    <w:rsid w:val="00A60196"/>
    <w:rsid w:val="00B17825"/>
    <w:rsid w:val="00D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290C"/>
  <w15:chartTrackingRefBased/>
  <w15:docId w15:val="{82DFE53C-8751-4E77-8775-D0FCFE2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A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7b08638d-8c8b-4664-9c50-7b65687b3a7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7</cp:revision>
  <dcterms:created xsi:type="dcterms:W3CDTF">2026-03-20T16:28:00Z</dcterms:created>
  <dcterms:modified xsi:type="dcterms:W3CDTF">2026-03-20T16:42:00Z</dcterms:modified>
</cp:coreProperties>
</file>